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39" w:rsidRDefault="007B0E39">
      <w:pPr>
        <w:rPr>
          <w:rFonts w:ascii="Arial" w:hAnsi="Arial" w:cs="Arial"/>
          <w:color w:val="878787"/>
          <w:sz w:val="20"/>
          <w:szCs w:val="20"/>
          <w:shd w:val="clear" w:color="auto" w:fill="F6F0E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1191"/>
        <w:gridCol w:w="1236"/>
        <w:gridCol w:w="1225"/>
        <w:gridCol w:w="1714"/>
      </w:tblGrid>
      <w:tr w:rsidR="007B0E39" w:rsidTr="007B0E39">
        <w:tc>
          <w:tcPr>
            <w:tcW w:w="3984" w:type="dxa"/>
          </w:tcPr>
          <w:p w:rsidR="007B0E39" w:rsidRDefault="007B0E39" w:rsidP="00F81A2D">
            <w:r>
              <w:t>Project:</w:t>
            </w:r>
          </w:p>
          <w:p w:rsidR="007B0E39" w:rsidRDefault="007B0E39" w:rsidP="00F81A2D"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Rubric: Painting Still Water</w:t>
            </w:r>
          </w:p>
        </w:tc>
        <w:tc>
          <w:tcPr>
            <w:tcW w:w="1191" w:type="dxa"/>
          </w:tcPr>
          <w:p w:rsidR="007B0E39" w:rsidRDefault="007B0E39" w:rsidP="00F81A2D">
            <w:r>
              <w:t>Advanced 4</w:t>
            </w:r>
          </w:p>
        </w:tc>
        <w:tc>
          <w:tcPr>
            <w:tcW w:w="1236" w:type="dxa"/>
          </w:tcPr>
          <w:p w:rsidR="007B0E39" w:rsidRDefault="007B0E39" w:rsidP="00F81A2D">
            <w:r>
              <w:t>Proficient 3</w:t>
            </w:r>
          </w:p>
        </w:tc>
        <w:tc>
          <w:tcPr>
            <w:tcW w:w="1225" w:type="dxa"/>
          </w:tcPr>
          <w:p w:rsidR="007B0E39" w:rsidRDefault="007B0E39" w:rsidP="00F81A2D">
            <w:r>
              <w:t>Emerging</w:t>
            </w:r>
          </w:p>
          <w:p w:rsidR="007B0E39" w:rsidRDefault="007B0E39" w:rsidP="00F81A2D">
            <w:r>
              <w:t xml:space="preserve"> 2</w:t>
            </w:r>
          </w:p>
        </w:tc>
        <w:tc>
          <w:tcPr>
            <w:tcW w:w="1714" w:type="dxa"/>
          </w:tcPr>
          <w:p w:rsidR="007B0E39" w:rsidRDefault="007B0E39" w:rsidP="00F81A2D">
            <w:r>
              <w:t>Below Expectations 1</w:t>
            </w:r>
          </w:p>
        </w:tc>
      </w:tr>
      <w:tr w:rsidR="007B0E39" w:rsidTr="007B0E39">
        <w:tc>
          <w:tcPr>
            <w:tcW w:w="3984" w:type="dxa"/>
          </w:tcPr>
          <w:p w:rsidR="007B0E39" w:rsidRDefault="007B0E39" w:rsidP="00F81A2D"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Criteria</w:t>
            </w: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: On time, followed directions, care for materials, clean up, on task</w:t>
            </w:r>
            <w:r>
              <w:t xml:space="preserve"> </w:t>
            </w:r>
          </w:p>
        </w:tc>
        <w:tc>
          <w:tcPr>
            <w:tcW w:w="1191" w:type="dxa"/>
          </w:tcPr>
          <w:p w:rsidR="007B0E39" w:rsidRDefault="007B0E39" w:rsidP="00F81A2D"/>
        </w:tc>
        <w:tc>
          <w:tcPr>
            <w:tcW w:w="1236" w:type="dxa"/>
          </w:tcPr>
          <w:p w:rsidR="007B0E39" w:rsidRDefault="007B0E39" w:rsidP="00F81A2D"/>
        </w:tc>
        <w:tc>
          <w:tcPr>
            <w:tcW w:w="1225" w:type="dxa"/>
          </w:tcPr>
          <w:p w:rsidR="007B0E39" w:rsidRDefault="007B0E39" w:rsidP="00F81A2D"/>
        </w:tc>
        <w:tc>
          <w:tcPr>
            <w:tcW w:w="1714" w:type="dxa"/>
          </w:tcPr>
          <w:p w:rsidR="007B0E39" w:rsidRDefault="007B0E39" w:rsidP="00F81A2D"/>
        </w:tc>
      </w:tr>
      <w:tr w:rsidR="007B0E39" w:rsidTr="007B0E39">
        <w:tc>
          <w:tcPr>
            <w:tcW w:w="3984" w:type="dxa"/>
          </w:tcPr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Skills</w:t>
            </w: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 xml:space="preserve">: 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proofErr w:type="gramStart"/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clean</w:t>
            </w:r>
            <w:proofErr w:type="gramEnd"/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 xml:space="preserve"> evenly gradated background wash.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worked in areas of dry paint (no wet to wet or blooms)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</w:p>
          <w:p w:rsidR="007B0E39" w:rsidRDefault="007B0E39" w:rsidP="00F81A2D"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contrast: of warm colors in light areas and cool colors in shadows</w:t>
            </w:r>
            <w:r>
              <w:t xml:space="preserve"> </w:t>
            </w:r>
          </w:p>
          <w:p w:rsidR="007B0E39" w:rsidRDefault="007B0E39" w:rsidP="00F81A2D"/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values and intensity: lessen to indicate depth in middle and back ground</w:t>
            </w:r>
          </w:p>
          <w:p w:rsidR="007B0E39" w:rsidRDefault="007B0E39" w:rsidP="00F81A2D"/>
          <w:p w:rsidR="007B0E39" w:rsidRDefault="007B0E39" w:rsidP="00F81A2D"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Brushwork: brush size appropriate to amount of detail.</w:t>
            </w:r>
          </w:p>
        </w:tc>
        <w:tc>
          <w:tcPr>
            <w:tcW w:w="1191" w:type="dxa"/>
          </w:tcPr>
          <w:p w:rsidR="007B0E39" w:rsidRDefault="007B0E39" w:rsidP="00F81A2D"/>
        </w:tc>
        <w:tc>
          <w:tcPr>
            <w:tcW w:w="1236" w:type="dxa"/>
          </w:tcPr>
          <w:p w:rsidR="007B0E39" w:rsidRDefault="007B0E39" w:rsidP="00F81A2D"/>
        </w:tc>
        <w:tc>
          <w:tcPr>
            <w:tcW w:w="1225" w:type="dxa"/>
          </w:tcPr>
          <w:p w:rsidR="007B0E39" w:rsidRDefault="007B0E39" w:rsidP="00F81A2D"/>
        </w:tc>
        <w:tc>
          <w:tcPr>
            <w:tcW w:w="1714" w:type="dxa"/>
          </w:tcPr>
          <w:p w:rsidR="007B0E39" w:rsidRDefault="007B0E39" w:rsidP="00F81A2D"/>
        </w:tc>
      </w:tr>
    </w:tbl>
    <w:p w:rsidR="007B0E39" w:rsidRDefault="007B0E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1191"/>
        <w:gridCol w:w="1236"/>
        <w:gridCol w:w="1225"/>
        <w:gridCol w:w="1714"/>
      </w:tblGrid>
      <w:tr w:rsidR="007B0E39" w:rsidTr="00F81A2D">
        <w:tc>
          <w:tcPr>
            <w:tcW w:w="3984" w:type="dxa"/>
          </w:tcPr>
          <w:p w:rsidR="007B0E39" w:rsidRDefault="007B0E39" w:rsidP="00F81A2D">
            <w:r>
              <w:t>Project:</w:t>
            </w:r>
          </w:p>
          <w:p w:rsidR="007B0E39" w:rsidRDefault="007B0E39" w:rsidP="00F81A2D"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Rubric: Painting Still Water</w:t>
            </w:r>
          </w:p>
        </w:tc>
        <w:tc>
          <w:tcPr>
            <w:tcW w:w="1191" w:type="dxa"/>
          </w:tcPr>
          <w:p w:rsidR="007B0E39" w:rsidRDefault="007B0E39" w:rsidP="00F81A2D">
            <w:r>
              <w:t>Advanced 4</w:t>
            </w:r>
          </w:p>
        </w:tc>
        <w:tc>
          <w:tcPr>
            <w:tcW w:w="1236" w:type="dxa"/>
          </w:tcPr>
          <w:p w:rsidR="007B0E39" w:rsidRDefault="007B0E39" w:rsidP="00F81A2D">
            <w:r>
              <w:t>Proficient 3</w:t>
            </w:r>
          </w:p>
        </w:tc>
        <w:tc>
          <w:tcPr>
            <w:tcW w:w="1225" w:type="dxa"/>
          </w:tcPr>
          <w:p w:rsidR="007B0E39" w:rsidRDefault="007B0E39" w:rsidP="00F81A2D">
            <w:r>
              <w:t>Emerging</w:t>
            </w:r>
          </w:p>
          <w:p w:rsidR="007B0E39" w:rsidRDefault="007B0E39" w:rsidP="00F81A2D">
            <w:r>
              <w:t xml:space="preserve"> 2</w:t>
            </w:r>
          </w:p>
        </w:tc>
        <w:tc>
          <w:tcPr>
            <w:tcW w:w="1714" w:type="dxa"/>
          </w:tcPr>
          <w:p w:rsidR="007B0E39" w:rsidRDefault="007B0E39" w:rsidP="00F81A2D">
            <w:r>
              <w:t>Below Expectations 1</w:t>
            </w:r>
          </w:p>
        </w:tc>
      </w:tr>
      <w:tr w:rsidR="007B0E39" w:rsidTr="00F81A2D">
        <w:tc>
          <w:tcPr>
            <w:tcW w:w="3984" w:type="dxa"/>
          </w:tcPr>
          <w:p w:rsidR="007B0E39" w:rsidRDefault="007B0E39" w:rsidP="00F81A2D"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Criteria</w:t>
            </w: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: On time, followed directions, care for materials, clean up, on task</w:t>
            </w:r>
            <w:r>
              <w:t xml:space="preserve"> </w:t>
            </w:r>
          </w:p>
        </w:tc>
        <w:tc>
          <w:tcPr>
            <w:tcW w:w="1191" w:type="dxa"/>
          </w:tcPr>
          <w:p w:rsidR="007B0E39" w:rsidRDefault="007B0E39" w:rsidP="00F81A2D"/>
        </w:tc>
        <w:tc>
          <w:tcPr>
            <w:tcW w:w="1236" w:type="dxa"/>
          </w:tcPr>
          <w:p w:rsidR="007B0E39" w:rsidRDefault="007B0E39" w:rsidP="00F81A2D"/>
        </w:tc>
        <w:tc>
          <w:tcPr>
            <w:tcW w:w="1225" w:type="dxa"/>
          </w:tcPr>
          <w:p w:rsidR="007B0E39" w:rsidRDefault="007B0E39" w:rsidP="00F81A2D"/>
        </w:tc>
        <w:tc>
          <w:tcPr>
            <w:tcW w:w="1714" w:type="dxa"/>
          </w:tcPr>
          <w:p w:rsidR="007B0E39" w:rsidRDefault="007B0E39" w:rsidP="00F81A2D"/>
        </w:tc>
      </w:tr>
      <w:tr w:rsidR="007B0E39" w:rsidTr="00F81A2D">
        <w:tc>
          <w:tcPr>
            <w:tcW w:w="3984" w:type="dxa"/>
          </w:tcPr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Skills</w:t>
            </w: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 xml:space="preserve">: 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proofErr w:type="gramStart"/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clean</w:t>
            </w:r>
            <w:proofErr w:type="gramEnd"/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 xml:space="preserve"> evenly gradated background wash.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worked in areas of dry paint (no wet to wet or blooms)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</w:p>
          <w:p w:rsidR="007B0E39" w:rsidRDefault="007B0E39" w:rsidP="00F81A2D"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contrast: of warm colors in light areas and cool colors in shadows</w:t>
            </w:r>
            <w:r>
              <w:t xml:space="preserve"> </w:t>
            </w:r>
          </w:p>
          <w:p w:rsidR="007B0E39" w:rsidRDefault="007B0E39" w:rsidP="00F81A2D"/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values and intensity: lessen to indicate depth in middle and back ground</w:t>
            </w:r>
          </w:p>
          <w:p w:rsidR="007B0E39" w:rsidRDefault="007B0E39" w:rsidP="00F81A2D"/>
          <w:p w:rsidR="007B0E39" w:rsidRDefault="007B0E39" w:rsidP="00F81A2D"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Brushwork: brush size appropriate to amount of detail.</w:t>
            </w:r>
          </w:p>
        </w:tc>
        <w:tc>
          <w:tcPr>
            <w:tcW w:w="1191" w:type="dxa"/>
          </w:tcPr>
          <w:p w:rsidR="007B0E39" w:rsidRDefault="007B0E39" w:rsidP="00F81A2D"/>
        </w:tc>
        <w:tc>
          <w:tcPr>
            <w:tcW w:w="1236" w:type="dxa"/>
          </w:tcPr>
          <w:p w:rsidR="007B0E39" w:rsidRDefault="007B0E39" w:rsidP="00F81A2D"/>
        </w:tc>
        <w:tc>
          <w:tcPr>
            <w:tcW w:w="1225" w:type="dxa"/>
          </w:tcPr>
          <w:p w:rsidR="007B0E39" w:rsidRDefault="007B0E39" w:rsidP="00F81A2D"/>
        </w:tc>
        <w:tc>
          <w:tcPr>
            <w:tcW w:w="1714" w:type="dxa"/>
          </w:tcPr>
          <w:p w:rsidR="007B0E39" w:rsidRDefault="007B0E39" w:rsidP="00F81A2D"/>
        </w:tc>
      </w:tr>
    </w:tbl>
    <w:p w:rsidR="007B0E39" w:rsidRDefault="007B0E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1191"/>
        <w:gridCol w:w="1236"/>
        <w:gridCol w:w="1225"/>
        <w:gridCol w:w="1714"/>
      </w:tblGrid>
      <w:tr w:rsidR="007B0E39" w:rsidTr="00F81A2D">
        <w:tc>
          <w:tcPr>
            <w:tcW w:w="3984" w:type="dxa"/>
          </w:tcPr>
          <w:p w:rsidR="007B0E39" w:rsidRDefault="007B0E39" w:rsidP="00F81A2D">
            <w:r>
              <w:t>Project:</w:t>
            </w:r>
          </w:p>
          <w:p w:rsidR="007B0E39" w:rsidRDefault="007B0E39" w:rsidP="00F81A2D"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Rubric: Painting Still Water</w:t>
            </w:r>
          </w:p>
        </w:tc>
        <w:tc>
          <w:tcPr>
            <w:tcW w:w="1191" w:type="dxa"/>
          </w:tcPr>
          <w:p w:rsidR="007B0E39" w:rsidRDefault="007B0E39" w:rsidP="00F81A2D">
            <w:r>
              <w:t>Advanced 4</w:t>
            </w:r>
          </w:p>
        </w:tc>
        <w:tc>
          <w:tcPr>
            <w:tcW w:w="1236" w:type="dxa"/>
          </w:tcPr>
          <w:p w:rsidR="007B0E39" w:rsidRDefault="007B0E39" w:rsidP="00F81A2D">
            <w:r>
              <w:t>Proficient 3</w:t>
            </w:r>
          </w:p>
        </w:tc>
        <w:tc>
          <w:tcPr>
            <w:tcW w:w="1225" w:type="dxa"/>
          </w:tcPr>
          <w:p w:rsidR="007B0E39" w:rsidRDefault="007B0E39" w:rsidP="00F81A2D">
            <w:r>
              <w:t>Emerging</w:t>
            </w:r>
          </w:p>
          <w:p w:rsidR="007B0E39" w:rsidRDefault="007B0E39" w:rsidP="00F81A2D">
            <w:r>
              <w:t xml:space="preserve"> 2</w:t>
            </w:r>
          </w:p>
        </w:tc>
        <w:tc>
          <w:tcPr>
            <w:tcW w:w="1714" w:type="dxa"/>
          </w:tcPr>
          <w:p w:rsidR="007B0E39" w:rsidRDefault="007B0E39" w:rsidP="00F81A2D">
            <w:r>
              <w:t>Below Expectations 1</w:t>
            </w:r>
          </w:p>
        </w:tc>
      </w:tr>
      <w:tr w:rsidR="007B0E39" w:rsidTr="00F81A2D">
        <w:tc>
          <w:tcPr>
            <w:tcW w:w="3984" w:type="dxa"/>
          </w:tcPr>
          <w:p w:rsidR="007B0E39" w:rsidRDefault="007B0E39" w:rsidP="00F81A2D"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Criteria</w:t>
            </w: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: On time, followed directions, care for materials, clean up, on task</w:t>
            </w:r>
            <w:r>
              <w:t xml:space="preserve"> </w:t>
            </w:r>
          </w:p>
        </w:tc>
        <w:tc>
          <w:tcPr>
            <w:tcW w:w="1191" w:type="dxa"/>
          </w:tcPr>
          <w:p w:rsidR="007B0E39" w:rsidRDefault="007B0E39" w:rsidP="00F81A2D"/>
        </w:tc>
        <w:tc>
          <w:tcPr>
            <w:tcW w:w="1236" w:type="dxa"/>
          </w:tcPr>
          <w:p w:rsidR="007B0E39" w:rsidRDefault="007B0E39" w:rsidP="00F81A2D"/>
        </w:tc>
        <w:tc>
          <w:tcPr>
            <w:tcW w:w="1225" w:type="dxa"/>
          </w:tcPr>
          <w:p w:rsidR="007B0E39" w:rsidRDefault="007B0E39" w:rsidP="00F81A2D"/>
        </w:tc>
        <w:tc>
          <w:tcPr>
            <w:tcW w:w="1714" w:type="dxa"/>
          </w:tcPr>
          <w:p w:rsidR="007B0E39" w:rsidRDefault="007B0E39" w:rsidP="00F81A2D"/>
        </w:tc>
      </w:tr>
      <w:tr w:rsidR="007B0E39" w:rsidTr="00F81A2D">
        <w:tc>
          <w:tcPr>
            <w:tcW w:w="3984" w:type="dxa"/>
          </w:tcPr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b/>
                <w:bCs/>
                <w:color w:val="878787"/>
                <w:sz w:val="20"/>
                <w:szCs w:val="20"/>
                <w:shd w:val="clear" w:color="auto" w:fill="F6F0E7"/>
              </w:rPr>
              <w:t>Skills</w:t>
            </w: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 xml:space="preserve">: 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proofErr w:type="gramStart"/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clean</w:t>
            </w:r>
            <w:proofErr w:type="gramEnd"/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 xml:space="preserve"> evenly gradated background wash.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worked in areas of dry paint (no wet to wet or blooms)</w:t>
            </w:r>
          </w:p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</w:p>
          <w:p w:rsidR="007B0E39" w:rsidRDefault="007B0E39" w:rsidP="00F81A2D"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contrast: of warm colors in light areas and cool colors in shadows</w:t>
            </w:r>
            <w:r>
              <w:t xml:space="preserve"> </w:t>
            </w:r>
          </w:p>
          <w:p w:rsidR="007B0E39" w:rsidRDefault="007B0E39" w:rsidP="00F81A2D"/>
          <w:p w:rsidR="007B0E39" w:rsidRDefault="007B0E39" w:rsidP="00F81A2D">
            <w:pP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</w:pPr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values and intensity: lessen to indicate depth in middle and back ground</w:t>
            </w:r>
          </w:p>
          <w:p w:rsidR="007B0E39" w:rsidRDefault="007B0E39" w:rsidP="00F81A2D"/>
          <w:p w:rsidR="007B0E39" w:rsidRDefault="007B0E39" w:rsidP="00F81A2D">
            <w:r>
              <w:rPr>
                <w:rFonts w:ascii="Arial" w:hAnsi="Arial" w:cs="Arial"/>
                <w:color w:val="878787"/>
                <w:sz w:val="20"/>
                <w:szCs w:val="20"/>
                <w:shd w:val="clear" w:color="auto" w:fill="F6F0E7"/>
              </w:rPr>
              <w:t>Brushwork: brush size appropriate to amount of detail.</w:t>
            </w:r>
          </w:p>
        </w:tc>
        <w:tc>
          <w:tcPr>
            <w:tcW w:w="1191" w:type="dxa"/>
          </w:tcPr>
          <w:p w:rsidR="007B0E39" w:rsidRDefault="007B0E39" w:rsidP="00F81A2D"/>
        </w:tc>
        <w:tc>
          <w:tcPr>
            <w:tcW w:w="1236" w:type="dxa"/>
          </w:tcPr>
          <w:p w:rsidR="007B0E39" w:rsidRDefault="007B0E39" w:rsidP="00F81A2D"/>
        </w:tc>
        <w:tc>
          <w:tcPr>
            <w:tcW w:w="1225" w:type="dxa"/>
          </w:tcPr>
          <w:p w:rsidR="007B0E39" w:rsidRDefault="007B0E39" w:rsidP="00F81A2D"/>
        </w:tc>
        <w:tc>
          <w:tcPr>
            <w:tcW w:w="1714" w:type="dxa"/>
          </w:tcPr>
          <w:p w:rsidR="007B0E39" w:rsidRDefault="007B0E39" w:rsidP="00F81A2D"/>
        </w:tc>
      </w:tr>
    </w:tbl>
    <w:p w:rsidR="007B0E39" w:rsidRDefault="007B0E39">
      <w:bookmarkStart w:id="0" w:name="_GoBack"/>
      <w:bookmarkEnd w:id="0"/>
    </w:p>
    <w:sectPr w:rsidR="007B0E39" w:rsidSect="007B0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9"/>
    <w:rsid w:val="007B0E39"/>
    <w:rsid w:val="00D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F526E-78E9-4331-943F-5A15B0AA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1</cp:revision>
  <dcterms:created xsi:type="dcterms:W3CDTF">2017-01-06T02:39:00Z</dcterms:created>
  <dcterms:modified xsi:type="dcterms:W3CDTF">2017-01-06T02:47:00Z</dcterms:modified>
</cp:coreProperties>
</file>